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599" w:lineRule="exact"/>
        <w:ind w:left="2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  <w:drawing>
          <wp:inline distT="0" distB="0" distL="0" distR="0">
            <wp:extent cx="826945" cy="38061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945" cy="38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11"/>
          <w:sz w:val="20"/>
          <w:szCs w:val="20"/>
        </w:rPr>
      </w:r>
    </w:p>
    <w:p>
      <w:pPr>
        <w:pStyle w:val="Heading1"/>
        <w:spacing w:line="252" w:lineRule="exact"/>
        <w:ind w:right="2895"/>
        <w:jc w:val="center"/>
        <w:rPr>
          <w:rFonts w:ascii="Times New Roman" w:hAnsi="Times New Roman" w:cs="Times New Roman" w:eastAsia="Times New Roman" w:hint="default"/>
          <w:b w:val="0"/>
          <w:bCs w:val="0"/>
        </w:rPr>
      </w:pPr>
      <w:r>
        <w:rPr>
          <w:rFonts w:ascii="Times New Roman"/>
        </w:rPr>
        <w:t>T.C.</w:t>
      </w:r>
      <w:r>
        <w:rPr>
          <w:rFonts w:ascii="Times New Roman"/>
          <w:b w:val="0"/>
        </w:rPr>
      </w:r>
    </w:p>
    <w:p>
      <w:pPr>
        <w:spacing w:line="252" w:lineRule="exact" w:before="0"/>
        <w:ind w:left="2879" w:right="2895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…….</w:t>
      </w:r>
      <w:r>
        <w:rPr>
          <w:rFonts w:ascii="Times New Roman" w:hAnsi="Times New Roman" w:cs="Times New Roman" w:eastAsia="Times New Roman" w:hint="default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VALİLİĞİ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</w:p>
    <w:p>
      <w:pPr>
        <w:spacing w:before="1"/>
        <w:ind w:left="2931" w:right="2895" w:firstLine="0"/>
        <w:jc w:val="center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b/>
          <w:sz w:val="22"/>
        </w:rPr>
        <w:t>Aile ve Sosyal Politikalar İl</w:t>
      </w:r>
      <w:r>
        <w:rPr>
          <w:rFonts w:ascii="Times New Roman" w:hAnsi="Times New Roman"/>
          <w:b/>
          <w:spacing w:val="-11"/>
          <w:sz w:val="22"/>
        </w:rPr>
        <w:t> </w:t>
      </w:r>
      <w:r>
        <w:rPr>
          <w:rFonts w:ascii="Times New Roman" w:hAnsi="Times New Roman"/>
          <w:b/>
          <w:sz w:val="22"/>
        </w:rPr>
        <w:t>Müdürlüğü</w:t>
      </w:r>
      <w:r>
        <w:rPr>
          <w:rFonts w:ascii="Times New Roman" w:hAnsi="Times New Roman"/>
          <w:b/>
          <w:w w:val="100"/>
          <w:sz w:val="22"/>
        </w:rPr>
        <w:t> </w:t>
      </w:r>
      <w:r>
        <w:rPr>
          <w:rFonts w:ascii="Times New Roman" w:hAnsi="Times New Roman"/>
          <w:b/>
          <w:sz w:val="22"/>
        </w:rPr>
        <w:t>Doğum Yardımı Başvuru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b/>
          <w:sz w:val="22"/>
        </w:rPr>
        <w:t>Dilekçesi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spacing w:before="0"/>
        <w:ind w:left="4635" w:right="0" w:firstLine="0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Başvuru </w:t>
      </w: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Tarih ve</w:t>
      </w:r>
      <w:r>
        <w:rPr>
          <w:rFonts w:ascii="Times New Roman" w:hAnsi="Times New Roman" w:cs="Times New Roman" w:eastAsia="Times New Roman" w:hint="default"/>
          <w:b/>
          <w:bCs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  <w:t>No:………………….………….</w:t>
      </w:r>
      <w:r>
        <w:rPr>
          <w:rFonts w:ascii="Times New Roman" w:hAnsi="Times New Roman" w:cs="Times New Roman" w:eastAsia="Times New Roman" w:hint="default"/>
          <w:sz w:val="22"/>
          <w:szCs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"/>
        <w:gridCol w:w="1248"/>
        <w:gridCol w:w="1969"/>
        <w:gridCol w:w="991"/>
        <w:gridCol w:w="708"/>
        <w:gridCol w:w="1615"/>
        <w:gridCol w:w="2321"/>
      </w:tblGrid>
      <w:tr>
        <w:trPr>
          <w:trHeight w:val="278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Başvur</w:t>
            </w:r>
            <w:r>
              <w:rPr>
                <w:rFonts w:ascii="Times New Roman" w:hAnsi="Times New Roman"/>
                <w:sz w:val="22"/>
              </w:rPr>
              <w:t>u sahibinin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adı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soyadı: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Başvur</w:t>
            </w:r>
            <w:r>
              <w:rPr>
                <w:rFonts w:ascii="Times New Roman" w:hAnsi="Times New Roman"/>
                <w:sz w:val="22"/>
              </w:rPr>
              <w:t>u sahibinin </w:t>
            </w:r>
            <w:r>
              <w:rPr>
                <w:rFonts w:ascii="Times New Roman" w:hAnsi="Times New Roman"/>
                <w:sz w:val="22"/>
              </w:rPr>
              <w:t>T.C. kimlik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  <w:t>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Doğum yapan kişinin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adı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z w:val="22"/>
              </w:rPr>
              <w:t>soyadı: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4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11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Doğum yapan kişinin T.C.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kimlik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  <w:t>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6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5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03" w:right="206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Yeni doğan çocuğun/çocukların T.C.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kimlik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numarası/numaraları</w:t>
            </w:r>
            <w:r>
              <w:rPr>
                <w:rFonts w:ascii="Times New Roman" w:hAnsi="Times New Roman"/>
                <w:sz w:val="22"/>
              </w:rPr>
              <w:t>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59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2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6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Yeni doğan çocuğun/çocukların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babasının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T.C. kimlik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numarası</w:t>
            </w:r>
            <w:r>
              <w:rPr>
                <w:rFonts w:ascii="Times New Roman" w:hAnsi="Times New Roman"/>
                <w:sz w:val="22"/>
              </w:rPr>
              <w:t>*: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85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4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7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3" w:right="84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Adına başvuru yapılanın </w:t>
            </w:r>
            <w:r>
              <w:rPr>
                <w:rFonts w:ascii="Times New Roman" w:hAnsi="Times New Roman"/>
                <w:sz w:val="22"/>
              </w:rPr>
              <w:t>varsa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iğer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çocuklarının T.C. kimlik</w:t>
            </w:r>
            <w:r>
              <w:rPr>
                <w:rFonts w:ascii="Times New Roman" w:hAnsi="Times New Roman"/>
                <w:spacing w:val="-1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numaraları: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67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8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Do</w:t>
            </w:r>
            <w:r>
              <w:rPr>
                <w:rFonts w:ascii="Times New Roman" w:hAnsi="Times New Roman"/>
                <w:sz w:val="22"/>
              </w:rPr>
              <w:t>ğum yapan kişi kamu işçisi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mi?</w:t>
            </w:r>
            <w:r>
              <w:rPr>
                <w:rFonts w:ascii="Times New Roman" w:hAnsi="Times New Roman"/>
                <w:sz w:val="22"/>
              </w:rPr>
              <w:t>**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Evet ( ) Hayır (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386" w:hRule="exact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w w:val="100"/>
                <w:sz w:val="22"/>
              </w:rPr>
              <w:t>9</w:t>
            </w:r>
          </w:p>
        </w:tc>
        <w:tc>
          <w:tcPr>
            <w:tcW w:w="4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Çocuğun babası kamu işçisi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mi</w:t>
            </w:r>
            <w:r>
              <w:rPr>
                <w:rFonts w:ascii="Times New Roman" w:hAnsi="Times New Roman"/>
                <w:sz w:val="22"/>
              </w:rPr>
              <w:t>?**</w:t>
            </w:r>
          </w:p>
        </w:tc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Evet ( ) Hayır (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</w:tr>
      <w:tr>
        <w:trPr>
          <w:trHeight w:val="264" w:hRule="exact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3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10</w:t>
            </w:r>
          </w:p>
        </w:tc>
        <w:tc>
          <w:tcPr>
            <w:tcW w:w="42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44"/>
              <w:ind w:left="103" w:right="433"/>
              <w:jc w:val="both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Kamu işçisi olan anne ya da babanın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yeni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doğum için aldığı/alacağı doğum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yardımı</w:t>
            </w:r>
            <w:r>
              <w:rPr>
                <w:rFonts w:ascii="Times New Roman" w:hAnsi="Times New Roman"/>
                <w:w w:val="10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tutarı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Annenin Kurum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Onayı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9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>abanın Kurum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Onayı</w:t>
            </w:r>
          </w:p>
        </w:tc>
      </w:tr>
      <w:tr>
        <w:trPr>
          <w:trHeight w:val="264" w:hRule="exact"/>
        </w:trPr>
        <w:tc>
          <w:tcPr>
            <w:tcW w:w="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-TL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………………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-TL</w:t>
            </w:r>
          </w:p>
        </w:tc>
      </w:tr>
      <w:tr>
        <w:trPr>
          <w:trHeight w:val="1044" w:hRule="exact"/>
        </w:trPr>
        <w:tc>
          <w:tcPr>
            <w:tcW w:w="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(MÜHÜR)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761"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(MÜHÜR)</w:t>
            </w:r>
          </w:p>
        </w:tc>
      </w:tr>
      <w:tr>
        <w:trPr>
          <w:trHeight w:val="2597" w:hRule="exact"/>
        </w:trPr>
        <w:tc>
          <w:tcPr>
            <w:tcW w:w="9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Doğum yardımı için başvuru yapmış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olup;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Hakkımızda gerekli inceleme ve araştırmaların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yapılmasını,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Yukarıda beyan ettiğim bilgilerin</w:t>
            </w:r>
            <w:r>
              <w:rPr>
                <w:rFonts w:ascii="Times New Roman" w:hAnsi="Times New Roman"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doğruluğunu,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40" w:lineRule="auto" w:before="0" w:after="0"/>
              <w:ind w:left="823" w:right="164" w:hanging="3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Gerçek dışı beyanda bulunmam veya düzenlenen belgelerin gerçeğe uymaması nedeniyle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yersiz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ödemeye sebebiyet vermem halinde, yersiz ödemenin yapıldığı tarihten tahsil edildiği tarihe</w:t>
            </w:r>
            <w:r>
              <w:rPr>
                <w:rFonts w:ascii="Times New Roman" w:hAnsi="Times New Roman"/>
                <w:spacing w:val="-1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kadar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geçen süre için 21/7/1953 tarihli ve 6183 sayılı Amme Alacaklarının Tahsil Usulü Hakkında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Kanunun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51 inci maddesinde belirtilen gecikme zammı oranında hesaplanacak faiz ile birlikte alınan ödeme</w:t>
            </w:r>
            <w:r>
              <w:rPr>
                <w:rFonts w:ascii="Times New Roman" w:hAnsi="Times New Roman"/>
                <w:sz w:val="20"/>
              </w:rPr>
              <w:t>yi</w:t>
            </w:r>
            <w:r>
              <w:rPr>
                <w:rFonts w:ascii="Times New Roman" w:hAnsi="Times New Roman"/>
                <w:spacing w:val="-2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bir</w:t>
            </w:r>
            <w:r>
              <w:rPr>
                <w:rFonts w:ascii="Times New Roman" w:hAnsi="Times New Roman"/>
                <w:w w:val="9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ay içinde iade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etmeyi,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4" w:val="left" w:leader="none"/>
              </w:tabs>
              <w:spacing w:line="228" w:lineRule="exact" w:before="19" w:after="0"/>
              <w:ind w:left="823" w:right="338" w:hanging="36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Gerçek dışı beyanda bulunmam veya düzenlenen belgelerin gerçeğe uymaması durumunda</w:t>
            </w:r>
            <w:r>
              <w:rPr>
                <w:rFonts w:ascii="Times New Roman" w:hAnsi="Times New Roman" w:cs="Times New Roman" w:eastAsia="Times New Roman" w:hint="default"/>
                <w:spacing w:val="-3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hakkımda</w:t>
            </w:r>
            <w:r>
              <w:rPr>
                <w:rFonts w:ascii="Times New Roman" w:hAnsi="Times New Roman" w:cs="Times New Roman" w:eastAsia="Times New Roman" w:hint="default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TCK’nın ilgili maddeleri doğrultusunda suç duyurusunda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bulunulmasını,</w:t>
            </w:r>
          </w:p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Kabul ve taahhüt ediyorum. Gereğinin yapılmasını </w:t>
            </w:r>
            <w:r>
              <w:rPr>
                <w:rFonts w:ascii="Times New Roman" w:hAnsi="Times New Roman"/>
                <w:sz w:val="20"/>
              </w:rPr>
              <w:t>arz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ederim.</w:t>
            </w:r>
          </w:p>
        </w:tc>
      </w:tr>
      <w:tr>
        <w:trPr>
          <w:trHeight w:val="367" w:hRule="exact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Başvuru sahibinin adı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soyadı: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92" w:hRule="exact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3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Başvuru sahibinin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adresi: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3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Başvuru sahibinin telefon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numarası:</w:t>
            </w:r>
          </w:p>
        </w:tc>
        <w:tc>
          <w:tcPr>
            <w:tcW w:w="5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33" w:hRule="exact"/>
        </w:trPr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/>
                <w:sz w:val="22"/>
              </w:rPr>
              <w:t>Tarih: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İmza: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*Gerekli durumlarda, T.C kimlik numarası alanlarına Mavi Kart numaraları</w:t>
      </w:r>
      <w:r>
        <w:rPr>
          <w:i/>
          <w:spacing w:val="-28"/>
        </w:rPr>
        <w:t> </w:t>
      </w:r>
      <w:r>
        <w:rPr>
          <w:i/>
        </w:rPr>
        <w:t>yazılır.</w:t>
      </w:r>
      <w:r>
        <w:rPr>
          <w:b w:val="0"/>
          <w:i w:val="0"/>
        </w:rPr>
      </w:r>
    </w:p>
    <w:p>
      <w:pPr>
        <w:pStyle w:val="BodyText"/>
        <w:spacing w:line="240" w:lineRule="auto" w:before="34"/>
        <w:ind w:right="0"/>
        <w:jc w:val="left"/>
        <w:rPr>
          <w:rFonts w:ascii="Times New Roman" w:hAnsi="Times New Roman" w:cs="Times New Roman" w:eastAsia="Times New Roman" w:hint="default"/>
          <w:b w:val="0"/>
          <w:bCs w:val="0"/>
          <w:i w:val="0"/>
        </w:rPr>
      </w:pPr>
      <w:r>
        <w:rPr>
          <w:rFonts w:ascii="Times New Roman" w:hAnsi="Times New Roman" w:cs="Times New Roman" w:eastAsia="Times New Roman" w:hint="default"/>
          <w:i/>
        </w:rPr>
        <w:t>**8 inci veya 9 un</w:t>
      </w:r>
      <w:r>
        <w:rPr>
          <w:i/>
        </w:rPr>
        <w:t>cu sorudan birine “Evet” cevabı </w:t>
      </w:r>
      <w:r>
        <w:rPr>
          <w:rFonts w:ascii="Times New Roman" w:hAnsi="Times New Roman" w:cs="Times New Roman" w:eastAsia="Times New Roman" w:hint="default"/>
          <w:i/>
        </w:rPr>
        <w:t>verilmesi halinde 10 uncu soruya cevap</w:t>
      </w:r>
      <w:r>
        <w:rPr>
          <w:rFonts w:ascii="Times New Roman" w:hAnsi="Times New Roman" w:cs="Times New Roman" w:eastAsia="Times New Roman" w:hint="default"/>
          <w:i/>
          <w:spacing w:val="-17"/>
        </w:rPr>
        <w:t> </w:t>
      </w:r>
      <w:r>
        <w:rPr>
          <w:rFonts w:ascii="Times New Roman" w:hAnsi="Times New Roman" w:cs="Times New Roman" w:eastAsia="Times New Roman" w:hint="default"/>
          <w:i/>
        </w:rPr>
        <w:t>verilecektir.</w:t>
      </w:r>
      <w:r>
        <w:rPr>
          <w:rFonts w:ascii="Times New Roman" w:hAnsi="Times New Roman" w:cs="Times New Roman" w:eastAsia="Times New Roman" w:hint="default"/>
          <w:b w:val="0"/>
          <w:bCs w:val="0"/>
          <w:i w:val="0"/>
        </w:rPr>
      </w:r>
    </w:p>
    <w:sectPr>
      <w:type w:val="continuous"/>
      <w:pgSz w:w="11910" w:h="16840"/>
      <w:pgMar w:top="240" w:bottom="28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6"/>
    </w:pPr>
    <w:rPr>
      <w:rFonts w:ascii="Times New Roman" w:hAnsi="Times New Roman" w:eastAsia="Times New Roman"/>
      <w:b/>
      <w:bCs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2875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Avsar Kurnaz</dc:creator>
  <dcterms:created xsi:type="dcterms:W3CDTF">2015-08-06T12:20:10Z</dcterms:created>
  <dcterms:modified xsi:type="dcterms:W3CDTF">2015-08-06T12:20:10Z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2015-08-06T00:00:00Z</vt:filetime>
  </property>
</Properties>
</file>